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5617" w14:textId="77777777" w:rsidR="00000000" w:rsidRDefault="00A726AD" w:rsidP="00A726AD">
      <w:pPr>
        <w:jc w:val="center"/>
        <w:rPr>
          <w:b/>
        </w:rPr>
      </w:pPr>
      <w:r w:rsidRPr="00A726AD">
        <w:rPr>
          <w:b/>
        </w:rPr>
        <w:t>Dobrowolna Zasadnicza Służba Wojskowa</w:t>
      </w:r>
    </w:p>
    <w:p w14:paraId="63537237" w14:textId="77777777" w:rsidR="00BA01AE" w:rsidRPr="00BA01AE" w:rsidRDefault="00BA01AE" w:rsidP="00A726AD">
      <w:pPr>
        <w:jc w:val="center"/>
        <w:rPr>
          <w:sz w:val="20"/>
        </w:rPr>
      </w:pPr>
      <w:r w:rsidRPr="00BA01AE">
        <w:rPr>
          <w:sz w:val="20"/>
        </w:rPr>
        <w:t>CO OZNACZA?</w:t>
      </w:r>
    </w:p>
    <w:p w14:paraId="13519B39" w14:textId="77777777" w:rsidR="00A726AD" w:rsidRDefault="00A726AD" w:rsidP="00A726AD"/>
    <w:p w14:paraId="3CBC9B1F" w14:textId="77777777" w:rsidR="00BA01AE" w:rsidRDefault="00BA01AE" w:rsidP="00BA01AE">
      <w:pPr>
        <w:ind w:left="1418" w:hanging="1418"/>
      </w:pPr>
      <w:r w:rsidRPr="00BA01AE">
        <w:rPr>
          <w:b/>
        </w:rPr>
        <w:t>Dobrowolna</w:t>
      </w:r>
      <w:r>
        <w:t xml:space="preserve"> – możesz sam się zgłosić do dowolnie wybranego </w:t>
      </w:r>
      <w:proofErr w:type="spellStart"/>
      <w:r>
        <w:t>WCRu</w:t>
      </w:r>
      <w:proofErr w:type="spellEnd"/>
      <w:r>
        <w:t xml:space="preserve"> i odbyć szkolenie </w:t>
      </w:r>
      <w:r>
        <w:br/>
        <w:t xml:space="preserve">w wybranej przez siebie JW. </w:t>
      </w:r>
    </w:p>
    <w:p w14:paraId="2A97BDB1" w14:textId="77777777" w:rsidR="00BA01AE" w:rsidRDefault="00BA01AE" w:rsidP="00A726AD">
      <w:r w:rsidRPr="00BA01AE">
        <w:rPr>
          <w:b/>
        </w:rPr>
        <w:t xml:space="preserve">Zasadnicza </w:t>
      </w:r>
      <w:r>
        <w:t>– ponieważ to Twoje pierwsze szkolenie wojskowe.</w:t>
      </w:r>
    </w:p>
    <w:p w14:paraId="1A550971" w14:textId="77777777" w:rsidR="00BA01AE" w:rsidRDefault="00BA01AE" w:rsidP="00A726AD">
      <w:r w:rsidRPr="00BA01AE">
        <w:rPr>
          <w:b/>
        </w:rPr>
        <w:t>Służba Wojskowa</w:t>
      </w:r>
      <w:r>
        <w:t xml:space="preserve"> – ponieważ w wojsku, jako żołnierz służysz, a nie pracujesz.</w:t>
      </w:r>
    </w:p>
    <w:p w14:paraId="4B57FB3B" w14:textId="77777777" w:rsidR="00BA01AE" w:rsidRDefault="00BA01AE" w:rsidP="00BA01AE">
      <w:pPr>
        <w:jc w:val="both"/>
      </w:pPr>
    </w:p>
    <w:p w14:paraId="094DF5B5" w14:textId="77777777" w:rsidR="00BA01AE" w:rsidRDefault="00BA01AE" w:rsidP="00BA01AE">
      <w:pPr>
        <w:jc w:val="both"/>
      </w:pPr>
      <w:r>
        <w:t>Szkolenie trwa 27 dni, przez ten czas będziesz skoszarowany na terenie jednostki do dnia przysięgi. Zajęcia teoretyczne oraz praktyczne prowadzone są na terenie jednostki lub na poligonie, trwają</w:t>
      </w:r>
      <w:r>
        <w:br/>
        <w:t xml:space="preserve"> od poniedziałku do soboty po ok. 12h dziennie, a w sobotę do 8h. Niedziela jest dniem wolnym. </w:t>
      </w:r>
      <w:r>
        <w:br/>
        <w:t xml:space="preserve">To 27 naprawdę  intensywnych dni, podczas których nauczysz się posługiwania bronią, poznasz elementy musztry, pierwszej pomocy przedmedycznej, terenoznawstwa, a także ładowania magazynka, czołgania się ze skrzynią z amunicją oraz zakładania maski przeciwgazowej. </w:t>
      </w:r>
      <w:r>
        <w:br/>
        <w:t>To wszystko na czas!</w:t>
      </w:r>
    </w:p>
    <w:p w14:paraId="07719E91" w14:textId="77777777" w:rsidR="00A726AD" w:rsidRDefault="00A726AD" w:rsidP="00A726AD">
      <w:r>
        <w:t>Możesz przejść 2 etapy służby:</w:t>
      </w:r>
    </w:p>
    <w:p w14:paraId="2CDCE6F6" w14:textId="77777777" w:rsidR="00A726AD" w:rsidRDefault="00A726AD" w:rsidP="00A726AD">
      <w:pPr>
        <w:pStyle w:val="Akapitzlist"/>
        <w:numPr>
          <w:ilvl w:val="0"/>
          <w:numId w:val="1"/>
        </w:numPr>
      </w:pPr>
      <w:r>
        <w:t>27 dni szkolenia podstawowego w jednostce wojskowej lub centrum szkolenia, zakończonego przysięgą; UWAGA! Jeśli składałeś już przysięgę wojskową, ten etap Cię nie dotyczy.</w:t>
      </w:r>
    </w:p>
    <w:p w14:paraId="31952D61" w14:textId="77777777" w:rsidR="00A726AD" w:rsidRDefault="00A726AD" w:rsidP="00A726AD">
      <w:pPr>
        <w:pStyle w:val="Akapitzlist"/>
      </w:pPr>
    </w:p>
    <w:p w14:paraId="42FABD0D" w14:textId="77777777" w:rsidR="00A726AD" w:rsidRDefault="00A726AD" w:rsidP="00A726AD">
      <w:pPr>
        <w:pStyle w:val="Akapitzlist"/>
        <w:numPr>
          <w:ilvl w:val="0"/>
          <w:numId w:val="1"/>
        </w:numPr>
      </w:pPr>
      <w:r>
        <w:t xml:space="preserve">Do 11 miesięcy szkolenia specjalistycznego w jednostce wojskowej połączonego </w:t>
      </w:r>
      <w:r w:rsidR="00BA01AE">
        <w:br/>
      </w:r>
      <w:r>
        <w:t>z wykonywaniem obowiązku na stanowisku służbowym w jednostce wojskowej.</w:t>
      </w:r>
    </w:p>
    <w:p w14:paraId="28337B42" w14:textId="77777777" w:rsidR="00A726AD" w:rsidRDefault="00A726AD" w:rsidP="00A726AD">
      <w:r>
        <w:t>Zyskujesz:</w:t>
      </w:r>
    </w:p>
    <w:p w14:paraId="5A0C5D28" w14:textId="77777777" w:rsidR="00A726AD" w:rsidRDefault="00A726AD" w:rsidP="00E35497">
      <w:r>
        <w:t>- wynagrodzenie w okresie szkolenia w wysokości najniższej pensji żołnierza zawodowego – 6300 zł;</w:t>
      </w:r>
    </w:p>
    <w:p w14:paraId="275E9AA1" w14:textId="77777777" w:rsidR="00A726AD" w:rsidRDefault="00A726AD" w:rsidP="00A726AD">
      <w:pPr>
        <w:ind w:left="142" w:hanging="142"/>
      </w:pPr>
      <w:r>
        <w:t>- NOWOŚĆ! – dodatek w wysokości 180 zł za dzień wykonywania zadań związanych ze zwalczaniem skutków klęsk żywiołowych albo z zarządzaniem kryzysowym oraz z akcjami poszukiwawczymi, ratowania lub ochrony zdrowia;</w:t>
      </w:r>
    </w:p>
    <w:p w14:paraId="735ED6D2" w14:textId="77777777" w:rsidR="00A726AD" w:rsidRDefault="00A726AD" w:rsidP="00A726AD">
      <w:pPr>
        <w:ind w:left="142" w:hanging="142"/>
      </w:pPr>
      <w:r>
        <w:t>- prawo do urlopu wypoczynkowego – 2 dni za każdy okres pełnienia służby wynoszący łącznie 30 dni;</w:t>
      </w:r>
    </w:p>
    <w:p w14:paraId="1864294F" w14:textId="77777777" w:rsidR="00A726AD" w:rsidRDefault="00A726AD" w:rsidP="00A726AD">
      <w:pPr>
        <w:ind w:left="142" w:hanging="142"/>
      </w:pPr>
      <w:r>
        <w:t xml:space="preserve">- prawo ubiegania się o powołanie do zawodowej służby wojskowej i pierwszeństwo w naborze – </w:t>
      </w:r>
      <w:r w:rsidR="00BA01AE">
        <w:br/>
      </w:r>
      <w:r>
        <w:t>po maksymalnie 11- miesięcznym szkoleniu specjalistycznym;</w:t>
      </w:r>
    </w:p>
    <w:p w14:paraId="55916848" w14:textId="77777777" w:rsidR="00A726AD" w:rsidRDefault="00A726AD" w:rsidP="00A95C87">
      <w:pPr>
        <w:ind w:left="142" w:hanging="142"/>
      </w:pPr>
      <w:r>
        <w:t>- pierwszeństwo w zatrudnieniu w administracji publicznej – po spełnieniu wymagań okr</w:t>
      </w:r>
      <w:r w:rsidR="00A95C87">
        <w:t xml:space="preserve">eślonych </w:t>
      </w:r>
      <w:r w:rsidR="00BA01AE">
        <w:br/>
      </w:r>
      <w:r w:rsidR="00A95C87">
        <w:t xml:space="preserve">dla danego stanowiska </w:t>
      </w:r>
    </w:p>
    <w:p w14:paraId="465A6EEB" w14:textId="77777777" w:rsidR="00523FE0" w:rsidRDefault="00523FE0" w:rsidP="00A726AD">
      <w:pPr>
        <w:ind w:left="142" w:hanging="142"/>
      </w:pPr>
      <w:r>
        <w:t>UWAGA!</w:t>
      </w:r>
    </w:p>
    <w:p w14:paraId="165E0245" w14:textId="77777777" w:rsidR="00A95C87" w:rsidRDefault="00523FE0" w:rsidP="00A95C87">
      <w:pPr>
        <w:ind w:left="142" w:hanging="142"/>
      </w:pPr>
      <w:r>
        <w:t xml:space="preserve">- </w:t>
      </w:r>
      <w:r w:rsidR="00A95C87">
        <w:t>Możesz wliczyć czas szkolenia do okresu odbywania służby wojskowej albo okresu zatrudnienia;</w:t>
      </w:r>
    </w:p>
    <w:p w14:paraId="2F89BCD3" w14:textId="77777777" w:rsidR="00A95C87" w:rsidRDefault="00A95C87" w:rsidP="00A95C87">
      <w:pPr>
        <w:ind w:left="142" w:hanging="142"/>
      </w:pPr>
      <w:r>
        <w:t xml:space="preserve">- Na czas służby masz zapewnione wyżywienie, broń(deponowaną w jednostce), mundur i ekwipunek oraz ubezpieczenie. UWAGA! Masz wybór – nie musisz być skoszarowany, możesz pełnić służbę </w:t>
      </w:r>
      <w:r w:rsidR="00BA01AE">
        <w:br/>
      </w:r>
      <w:r>
        <w:t>i mieszkać poza jednostką;</w:t>
      </w:r>
    </w:p>
    <w:p w14:paraId="5B7AE245" w14:textId="67924AEC" w:rsidR="00A726AD" w:rsidRDefault="00A95C87" w:rsidP="000006D5">
      <w:pPr>
        <w:ind w:left="142" w:hanging="142"/>
      </w:pPr>
      <w:r>
        <w:t>- Dobrowolną zasadniczą służbę wojskową możesz przerwać w dowolnym momencie.</w:t>
      </w:r>
    </w:p>
    <w:sectPr w:rsidR="00A7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B9EF5" w14:textId="77777777" w:rsidR="00C632B4" w:rsidRDefault="00C632B4" w:rsidP="00A726AD">
      <w:pPr>
        <w:spacing w:after="0" w:line="240" w:lineRule="auto"/>
      </w:pPr>
      <w:r>
        <w:separator/>
      </w:r>
    </w:p>
  </w:endnote>
  <w:endnote w:type="continuationSeparator" w:id="0">
    <w:p w14:paraId="1AA84AB9" w14:textId="77777777" w:rsidR="00C632B4" w:rsidRDefault="00C632B4" w:rsidP="00A7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F02EC" w14:textId="77777777" w:rsidR="00C632B4" w:rsidRDefault="00C632B4" w:rsidP="00A726AD">
      <w:pPr>
        <w:spacing w:after="0" w:line="240" w:lineRule="auto"/>
      </w:pPr>
      <w:r>
        <w:separator/>
      </w:r>
    </w:p>
  </w:footnote>
  <w:footnote w:type="continuationSeparator" w:id="0">
    <w:p w14:paraId="75FA6F70" w14:textId="77777777" w:rsidR="00C632B4" w:rsidRDefault="00C632B4" w:rsidP="00A7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85DAD"/>
    <w:multiLevelType w:val="hybridMultilevel"/>
    <w:tmpl w:val="CB761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3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AD"/>
    <w:rsid w:val="000006D5"/>
    <w:rsid w:val="004C6857"/>
    <w:rsid w:val="00523FE0"/>
    <w:rsid w:val="006A4806"/>
    <w:rsid w:val="006F1B2A"/>
    <w:rsid w:val="00A726AD"/>
    <w:rsid w:val="00A95C87"/>
    <w:rsid w:val="00BA01AE"/>
    <w:rsid w:val="00C632B4"/>
    <w:rsid w:val="00E35497"/>
    <w:rsid w:val="00E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9FC7F"/>
  <w15:chartTrackingRefBased/>
  <w15:docId w15:val="{7C058968-6B1B-4114-8635-BE3D9EED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6AD"/>
  </w:style>
  <w:style w:type="paragraph" w:styleId="Stopka">
    <w:name w:val="footer"/>
    <w:basedOn w:val="Normalny"/>
    <w:link w:val="StopkaZnak"/>
    <w:uiPriority w:val="99"/>
    <w:unhideWhenUsed/>
    <w:rsid w:val="00A72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6AD"/>
  </w:style>
  <w:style w:type="paragraph" w:styleId="Akapitzlist">
    <w:name w:val="List Paragraph"/>
    <w:basedOn w:val="Normalny"/>
    <w:uiPriority w:val="34"/>
    <w:qFormat/>
    <w:rsid w:val="00A7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A67CE85-74B4-455E-97D4-D13037314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597F8-D152-4D5C-81D6-C8B1E75764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Kwit Klaudia</dc:creator>
  <cp:keywords/>
  <dc:description/>
  <cp:lastModifiedBy>Joanna Czarnecka</cp:lastModifiedBy>
  <cp:revision>3</cp:revision>
  <dcterms:created xsi:type="dcterms:W3CDTF">2025-06-03T07:24:00Z</dcterms:created>
  <dcterms:modified xsi:type="dcterms:W3CDTF">2025-07-07T07:39:00Z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8af0586a-92ef-41e8-8265-27e66e3d049e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Kwit Klaudia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10.30.33.153</vt:lpwstr>
  </property>
  <property fmtid="{D5CDD505-2E9C-101B-9397-08002B2CF9AE}" pid="10" name="bjClsUserRVM">
    <vt:lpwstr>[]</vt:lpwstr>
  </property>
  <property fmtid="{D5CDD505-2E9C-101B-9397-08002B2CF9AE}" pid="11" name="UniqueDocumentKey">
    <vt:lpwstr>dabc0855-f977-4c6f-abf1-bf21297972a7</vt:lpwstr>
  </property>
  <property fmtid="{D5CDD505-2E9C-101B-9397-08002B2CF9AE}" pid="12" name="bjSaver">
    <vt:lpwstr>Zq6I4W8vlo+XCthq8pRxzYPyfrxsfV8K</vt:lpwstr>
  </property>
</Properties>
</file>